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1424"/>
        <w:gridCol w:w="1318"/>
        <w:gridCol w:w="1836"/>
        <w:gridCol w:w="847"/>
        <w:gridCol w:w="1067"/>
      </w:tblGrid>
      <w:tr w:rsidR="006D3809" w:rsidRPr="006D3809" w:rsidTr="006D380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809" w:rsidRPr="006D3809" w:rsidRDefault="006D3809" w:rsidP="006D3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6D38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G.T.İ</w:t>
            </w:r>
            <w:proofErr w:type="gramEnd"/>
            <w:r w:rsidRPr="006D38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.P.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809" w:rsidRPr="006D3809" w:rsidRDefault="006D3809" w:rsidP="006D3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D38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Ürün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809" w:rsidRPr="006D3809" w:rsidRDefault="006D3809" w:rsidP="006D3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D38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Menşe veya </w:t>
            </w:r>
            <w:r w:rsidRPr="006D38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br/>
              <w:t>İhracatçı Ülke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809" w:rsidRPr="006D3809" w:rsidRDefault="006D3809" w:rsidP="006D3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D38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Önlemin </w:t>
            </w:r>
            <w:r w:rsidRPr="006D38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br/>
              <w:t>Yayımlandığı </w:t>
            </w:r>
            <w:r w:rsidRPr="006D38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br/>
              <w:t>Resmî Gazete Tarih ve Sayısı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809" w:rsidRPr="006D3809" w:rsidRDefault="006D3809" w:rsidP="006D3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D38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Tebliğ No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809" w:rsidRPr="006D3809" w:rsidRDefault="006D3809" w:rsidP="006D3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D38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Önlemin Bitiş Tarihi</w:t>
            </w:r>
          </w:p>
        </w:tc>
      </w:tr>
      <w:tr w:rsidR="006D3809" w:rsidRPr="006D3809" w:rsidTr="006D380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809" w:rsidRPr="006D3809" w:rsidRDefault="006D3809" w:rsidP="006D380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D380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7408.11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809" w:rsidRPr="006D3809" w:rsidRDefault="006D3809" w:rsidP="006D380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D380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Bakır teller, enine kesitinin en geniş yeri 6 mm’yi geçen, rafine edilmiş bakırdan olanlar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809" w:rsidRPr="006D3809" w:rsidRDefault="006D3809" w:rsidP="006D380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D380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Rusya </w:t>
            </w:r>
            <w:r w:rsidRPr="006D380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Federasyonu</w:t>
            </w:r>
            <w:r w:rsidRPr="006D380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</w:r>
          </w:p>
          <w:p w:rsidR="006D3809" w:rsidRPr="006D3809" w:rsidRDefault="006D3809" w:rsidP="006D3809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D380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Ukrayna</w:t>
            </w:r>
          </w:p>
          <w:p w:rsidR="006D3809" w:rsidRPr="006D3809" w:rsidRDefault="006D3809" w:rsidP="006D3809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D380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809" w:rsidRPr="006D3809" w:rsidRDefault="006D3809" w:rsidP="006D3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6D380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28/7/2011/28008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809" w:rsidRPr="006D3809" w:rsidRDefault="006D3809" w:rsidP="006D3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hyperlink r:id="rId5" w:history="1">
              <w:r w:rsidRPr="006D3809">
                <w:rPr>
                  <w:rFonts w:ascii="Arial" w:eastAsia="Times New Roman" w:hAnsi="Arial" w:cs="Arial"/>
                  <w:color w:val="990000"/>
                  <w:sz w:val="21"/>
                  <w:szCs w:val="21"/>
                  <w:u w:val="single"/>
                  <w:lang w:eastAsia="tr-TR"/>
                </w:rPr>
                <w:t>2011/14</w:t>
              </w:r>
            </w:hyperlink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809" w:rsidRPr="006D3809" w:rsidRDefault="006D3809" w:rsidP="006D3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6D380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28/7/2016</w:t>
            </w:r>
            <w:proofErr w:type="gramEnd"/>
          </w:p>
        </w:tc>
      </w:tr>
      <w:tr w:rsidR="006D3809" w:rsidRPr="006D3809" w:rsidTr="006D380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809" w:rsidRPr="006D3809" w:rsidRDefault="006D3809" w:rsidP="006D380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D380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8311.20.00.00.00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809" w:rsidRPr="006D3809" w:rsidRDefault="006D3809" w:rsidP="006D380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D380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Adi metallerden içi doldurulmuş teller (elektrikli ark kaynağı yapmak için)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809" w:rsidRPr="006D3809" w:rsidRDefault="006D3809" w:rsidP="006D380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D380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Çin Halk </w:t>
            </w:r>
            <w:r w:rsidRPr="006D380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Cumhuriyeti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809" w:rsidRPr="006D3809" w:rsidRDefault="006D3809" w:rsidP="006D3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6D380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28/7/2011/28008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809" w:rsidRPr="006D3809" w:rsidRDefault="006D3809" w:rsidP="006D3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D380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</w:r>
            <w:hyperlink r:id="rId6" w:history="1">
              <w:r w:rsidRPr="006D3809">
                <w:rPr>
                  <w:rFonts w:ascii="Arial" w:eastAsia="Times New Roman" w:hAnsi="Arial" w:cs="Arial"/>
                  <w:color w:val="990000"/>
                  <w:sz w:val="21"/>
                  <w:szCs w:val="21"/>
                  <w:u w:val="single"/>
                  <w:lang w:eastAsia="tr-TR"/>
                </w:rPr>
                <w:t>2011/16</w:t>
              </w:r>
            </w:hyperlink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809" w:rsidRPr="006D3809" w:rsidRDefault="006D3809" w:rsidP="006D3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D380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</w:r>
            <w:proofErr w:type="gramStart"/>
            <w:r w:rsidRPr="006D380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28/7/2016</w:t>
            </w:r>
            <w:proofErr w:type="gramEnd"/>
          </w:p>
        </w:tc>
      </w:tr>
      <w:tr w:rsidR="006D3809" w:rsidRPr="006D3809" w:rsidTr="006D380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809" w:rsidRPr="006D3809" w:rsidRDefault="006D3809" w:rsidP="006D380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D380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2917.32.00.00.00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809" w:rsidRPr="006D3809" w:rsidRDefault="006D3809" w:rsidP="006D380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spellStart"/>
            <w:r w:rsidRPr="006D380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Dioktil</w:t>
            </w:r>
            <w:proofErr w:type="spellEnd"/>
            <w:r w:rsidRPr="006D380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380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ortoftalatlar</w:t>
            </w:r>
            <w:proofErr w:type="spellEnd"/>
            <w:r w:rsidRPr="006D380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6D380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dioktil</w:t>
            </w:r>
            <w:proofErr w:type="spellEnd"/>
            <w:r w:rsidRPr="006D380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D380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ftalat</w:t>
            </w:r>
            <w:proofErr w:type="spellEnd"/>
            <w:r w:rsidRPr="006D380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809" w:rsidRPr="006D3809" w:rsidRDefault="006D3809" w:rsidP="006D380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D380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Romanya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809" w:rsidRPr="006D3809" w:rsidRDefault="006D3809" w:rsidP="006D3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6D380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29/11/2011/28127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809" w:rsidRPr="006D3809" w:rsidRDefault="006D3809" w:rsidP="006D3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hyperlink r:id="rId7" w:history="1">
              <w:r w:rsidRPr="006D3809">
                <w:rPr>
                  <w:rFonts w:ascii="Arial" w:eastAsia="Times New Roman" w:hAnsi="Arial" w:cs="Arial"/>
                  <w:color w:val="990000"/>
                  <w:sz w:val="21"/>
                  <w:szCs w:val="21"/>
                  <w:u w:val="single"/>
                  <w:lang w:eastAsia="tr-TR"/>
                </w:rPr>
                <w:t>2011/21</w:t>
              </w:r>
            </w:hyperlink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809" w:rsidRPr="006D3809" w:rsidRDefault="006D3809" w:rsidP="006D3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D380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</w:r>
            <w:proofErr w:type="gramStart"/>
            <w:r w:rsidRPr="006D380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29/11/2016</w:t>
            </w:r>
            <w:proofErr w:type="gramEnd"/>
          </w:p>
        </w:tc>
      </w:tr>
    </w:tbl>
    <w:p w:rsidR="009C1FEB" w:rsidRDefault="009C1FEB">
      <w:bookmarkStart w:id="0" w:name="_GoBack"/>
      <w:bookmarkEnd w:id="0"/>
    </w:p>
    <w:sectPr w:rsidR="009C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09"/>
    <w:rsid w:val="006D3809"/>
    <w:rsid w:val="009C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vzuat.net/ithalat/haksiz/haksz201121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vzuat.net/ithalat/haksiz/haksz201116.aspx" TargetMode="External"/><Relationship Id="rId5" Type="http://schemas.openxmlformats.org/officeDocument/2006/relationships/hyperlink" Target="http://www.mevzuat.net/ithalat/haksiz/haksz201114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2016-03-01T07:41:00Z</dcterms:created>
  <dcterms:modified xsi:type="dcterms:W3CDTF">2016-03-01T07:41:00Z</dcterms:modified>
</cp:coreProperties>
</file>